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64B82CA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D7788">
              <w:rPr>
                <w:rFonts w:eastAsia="Arial Unicode MS"/>
                <w:noProof/>
                <w:sz w:val="22"/>
                <w:szCs w:val="20"/>
              </w:rPr>
              <w:t>Energiapartner OÜ</w:t>
            </w:r>
            <w:r w:rsidR="00FE36E9">
              <w:rPr>
                <w:rFonts w:eastAsia="Arial Unicode MS"/>
                <w:noProof/>
                <w:sz w:val="22"/>
                <w:szCs w:val="20"/>
              </w:rPr>
              <w:t>, Ranno Kivistik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4F18730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D7788" w:rsidRPr="00BD7788">
              <w:rPr>
                <w:rFonts w:eastAsia="Arial Unicode MS"/>
                <w:noProof/>
                <w:sz w:val="22"/>
                <w:szCs w:val="22"/>
              </w:rPr>
              <w:t>11511956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64B2E34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E36E9" w:rsidRPr="00FE36E9">
              <w:rPr>
                <w:rFonts w:eastAsia="Arial Unicode MS"/>
                <w:noProof/>
                <w:sz w:val="22"/>
                <w:szCs w:val="22"/>
              </w:rPr>
              <w:t>Lelle tn 24, Kesklinna linnaosa, 11318 Tallinn, Harju maakond</w:t>
            </w:r>
          </w:p>
        </w:tc>
      </w:tr>
      <w:tr w:rsidR="00FE36E9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FE36E9" w:rsidRDefault="00FE36E9" w:rsidP="00FE36E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FE36E9" w:rsidRDefault="00FE36E9" w:rsidP="00FE36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2A4215B9" w:rsidR="00FE36E9" w:rsidRDefault="00FE36E9" w:rsidP="00FE36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FE36E9">
              <w:rPr>
                <w:rFonts w:eastAsia="Arial Unicode MS"/>
                <w:noProof/>
                <w:sz w:val="22"/>
                <w:szCs w:val="22"/>
              </w:rPr>
              <w:t>Lelle tn 24, Kesklinna linnaosa, 11318 Tallinn, Harju maakond</w:t>
            </w:r>
          </w:p>
        </w:tc>
      </w:tr>
      <w:tr w:rsidR="00FE36E9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FE36E9" w:rsidRDefault="00FE36E9" w:rsidP="00FE36E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FE36E9" w:rsidRDefault="00FE36E9" w:rsidP="00FE36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8E83348" w:rsidR="00FE36E9" w:rsidRDefault="00FE36E9" w:rsidP="00FE36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90FFB">
              <w:rPr>
                <w:rFonts w:eastAsia="Arial Unicode MS"/>
                <w:noProof/>
                <w:sz w:val="22"/>
                <w:szCs w:val="22"/>
              </w:rPr>
              <w:t>53327878 (Ranno Kivistik)</w:t>
            </w:r>
          </w:p>
        </w:tc>
      </w:tr>
      <w:tr w:rsidR="00FE36E9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FE36E9" w:rsidRDefault="00FE36E9" w:rsidP="00FE36E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FE36E9" w:rsidRDefault="00FE36E9" w:rsidP="00FE36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15E5391" w:rsidR="00FE36E9" w:rsidRDefault="00FE36E9" w:rsidP="00FE36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90FFB">
              <w:rPr>
                <w:rFonts w:eastAsia="Arial Unicode MS"/>
                <w:noProof/>
                <w:sz w:val="22"/>
                <w:szCs w:val="22"/>
              </w:rPr>
              <w:t>Ranno.kivistik@energiapartner.ee</w:t>
            </w:r>
          </w:p>
        </w:tc>
      </w:tr>
      <w:tr w:rsidR="00FE36E9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FE36E9" w:rsidRDefault="00FE36E9" w:rsidP="00FE36E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FE36E9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FE36E9" w:rsidRPr="00C5207C" w:rsidRDefault="00FE36E9" w:rsidP="00FE36E9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FE36E9" w:rsidRPr="00C5207C" w:rsidRDefault="00FE36E9" w:rsidP="00FE36E9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FE36E9" w:rsidRPr="00C5207C" w:rsidRDefault="00FE36E9" w:rsidP="00FE36E9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FE36E9" w:rsidRPr="00C5207C" w:rsidRDefault="00FE36E9" w:rsidP="00FE36E9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FE36E9" w:rsidRDefault="00FE36E9" w:rsidP="00FE36E9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FE36E9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5EBD0CB9" w:rsidR="00FE36E9" w:rsidRDefault="00617831" w:rsidP="00FE36E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Osaline 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4136567B" w:rsidR="00FE36E9" w:rsidRDefault="00D02ECE" w:rsidP="00FE36E9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D02ECE">
              <w:rPr>
                <w:rFonts w:eastAsia="Arial Unicode MS"/>
                <w:noProof/>
                <w:sz w:val="22"/>
                <w:szCs w:val="20"/>
              </w:rPr>
              <w:t>1292EEK2_TP_EL-3-01_v01_Seletuskiri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BE79CC1" w:rsidR="00FE36E9" w:rsidRDefault="00FE36E9" w:rsidP="00FE36E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17831" w14:paraId="7452EE8D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9947C" w14:textId="77777777" w:rsidR="00617831" w:rsidRDefault="00617831" w:rsidP="00FE36E9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8254C2" w14:textId="4C6DE118" w:rsidR="00617831" w:rsidRDefault="00D02ECE" w:rsidP="00FE36E9">
            <w:pPr>
              <w:ind w:left="113"/>
              <w:rPr>
                <w:noProof/>
                <w:sz w:val="22"/>
                <w:szCs w:val="20"/>
              </w:rPr>
            </w:pPr>
            <w:r w:rsidRPr="00D02ECE">
              <w:rPr>
                <w:noProof/>
                <w:sz w:val="22"/>
                <w:szCs w:val="20"/>
              </w:rPr>
              <w:t>1292EEK2_TP_EL-4-01_v01_Asendiplaan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FA45C2" w14:textId="77777777" w:rsidR="00617831" w:rsidRDefault="00617831" w:rsidP="00FE36E9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617831" w14:paraId="489494FC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A4201" w14:textId="77777777" w:rsidR="00617831" w:rsidRDefault="00617831" w:rsidP="00FE36E9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2306F0" w14:textId="4E4DCD31" w:rsidR="00617831" w:rsidRDefault="00D02ECE" w:rsidP="00FE36E9">
            <w:pPr>
              <w:ind w:left="113"/>
              <w:rPr>
                <w:noProof/>
                <w:sz w:val="22"/>
                <w:szCs w:val="20"/>
              </w:rPr>
            </w:pPr>
            <w:r w:rsidRPr="00D02ECE">
              <w:rPr>
                <w:noProof/>
                <w:sz w:val="22"/>
                <w:szCs w:val="20"/>
              </w:rPr>
              <w:t>1292EEK2_TP_EL-6-01_v01_Konteineri-vaated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CE18A7" w14:textId="77777777" w:rsidR="00617831" w:rsidRDefault="00617831" w:rsidP="00FE36E9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FE36E9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FE36E9" w:rsidRDefault="00FE36E9" w:rsidP="00FE36E9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19C5B8F4" w:rsidR="00FE36E9" w:rsidRDefault="00FE36E9" w:rsidP="00FE36E9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51552E8C" w:rsidR="00FE36E9" w:rsidRDefault="00FE36E9" w:rsidP="00FE36E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FE36E9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FE36E9" w:rsidRDefault="00FE36E9" w:rsidP="00FE36E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FE36E9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378DAC3D" w:rsidR="00FE36E9" w:rsidRPr="00317FEC" w:rsidRDefault="00FE36E9" w:rsidP="00FE36E9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4120C2" w:rsidRPr="004120C2">
              <w:rPr>
                <w:noProof/>
                <w:sz w:val="18"/>
                <w:szCs w:val="18"/>
              </w:rPr>
              <w:t>Normi, Aidu küla, Põltsamaa vald, Jõgeva maakond</w:t>
            </w:r>
          </w:p>
        </w:tc>
      </w:tr>
      <w:tr w:rsidR="00FE36E9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1A4E6D71" w:rsidR="00FE36E9" w:rsidRPr="003A3D59" w:rsidRDefault="00FE36E9" w:rsidP="00FE36E9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2A16CC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2A16CC" w:rsidRPr="002A16CC">
              <w:rPr>
                <w:noProof/>
                <w:sz w:val="18"/>
                <w:szCs w:val="18"/>
              </w:rPr>
              <w:t>37 Jõgeva-Põltsamaa tee</w:t>
            </w:r>
            <w:r w:rsidR="002A16CC">
              <w:rPr>
                <w:noProof/>
                <w:sz w:val="18"/>
                <w:szCs w:val="18"/>
              </w:rPr>
              <w:t xml:space="preserve">, </w:t>
            </w:r>
            <w:r w:rsidR="002A16CC" w:rsidRPr="002A16CC">
              <w:rPr>
                <w:noProof/>
                <w:sz w:val="18"/>
                <w:szCs w:val="18"/>
              </w:rPr>
              <w:t>57302:002:1467</w:t>
            </w:r>
          </w:p>
        </w:tc>
      </w:tr>
      <w:tr w:rsidR="00FE36E9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552E3C1" w:rsidR="00FE36E9" w:rsidRPr="00317FEC" w:rsidRDefault="00FE36E9" w:rsidP="00FE36E9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4B5A4C">
              <w:rPr>
                <w:noProof/>
                <w:sz w:val="18"/>
                <w:szCs w:val="18"/>
              </w:rPr>
              <w:t>: PUUDUVAD</w:t>
            </w:r>
          </w:p>
        </w:tc>
      </w:tr>
      <w:tr w:rsidR="00FE36E9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509F234F" w:rsidR="00FE36E9" w:rsidRPr="00B73CD1" w:rsidRDefault="00FE36E9" w:rsidP="00FE36E9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="00CC7B2D">
              <w:rPr>
                <w:noProof/>
                <w:sz w:val="18"/>
                <w:szCs w:val="18"/>
                <w:lang w:val="fi-FI"/>
              </w:rPr>
              <w:t>: PUUDUB</w:t>
            </w:r>
          </w:p>
        </w:tc>
      </w:tr>
      <w:tr w:rsidR="00FE36E9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04F10304" w:rsidR="00FE36E9" w:rsidRPr="00317FEC" w:rsidRDefault="00FE36E9" w:rsidP="00FE36E9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CC7B2D">
              <w:rPr>
                <w:noProof/>
                <w:sz w:val="18"/>
                <w:szCs w:val="18"/>
              </w:rPr>
              <w:t>37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CC7B2D">
              <w:rPr>
                <w:noProof/>
                <w:sz w:val="18"/>
                <w:szCs w:val="18"/>
              </w:rPr>
              <w:t>10,195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CC7B2D">
              <w:rPr>
                <w:noProof/>
                <w:sz w:val="18"/>
                <w:szCs w:val="18"/>
              </w:rPr>
              <w:t>10,225</w:t>
            </w:r>
          </w:p>
        </w:tc>
      </w:tr>
      <w:tr w:rsidR="00FE36E9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FE36E9" w:rsidRPr="00B73CD1" w:rsidRDefault="00FE36E9" w:rsidP="00FE36E9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FE36E9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9A4D512" w:rsidR="00FE36E9" w:rsidRPr="00165858" w:rsidRDefault="003264A7" w:rsidP="00FE36E9">
            <w:pPr>
              <w:rPr>
                <w:noProof/>
                <w:sz w:val="18"/>
                <w:szCs w:val="18"/>
              </w:rPr>
            </w:pPr>
            <w:r w:rsidRPr="00165858">
              <w:rPr>
                <w:noProof/>
                <w:sz w:val="18"/>
                <w:szCs w:val="18"/>
              </w:rPr>
              <w:t xml:space="preserve">Olemasoleva päikesepargi territooriumile </w:t>
            </w:r>
            <w:r w:rsidR="00341875" w:rsidRPr="00165858">
              <w:rPr>
                <w:noProof/>
                <w:sz w:val="18"/>
                <w:szCs w:val="18"/>
              </w:rPr>
              <w:t>paigaldatakse</w:t>
            </w:r>
            <w:r w:rsidRPr="00165858">
              <w:rPr>
                <w:noProof/>
                <w:sz w:val="18"/>
                <w:szCs w:val="18"/>
              </w:rPr>
              <w:t xml:space="preserve"> akusalvesti</w:t>
            </w:r>
            <w:r w:rsidR="00341875" w:rsidRPr="00165858">
              <w:rPr>
                <w:noProof/>
                <w:sz w:val="18"/>
                <w:szCs w:val="18"/>
              </w:rPr>
              <w:t xml:space="preserve"> konteinerid. </w:t>
            </w:r>
            <w:r w:rsidR="00EB3980">
              <w:rPr>
                <w:noProof/>
                <w:sz w:val="18"/>
                <w:szCs w:val="18"/>
              </w:rPr>
              <w:t>Tulenevalt olemasolevate seadmete paiknemisest</w:t>
            </w:r>
            <w:r w:rsidR="00611D5B">
              <w:rPr>
                <w:noProof/>
                <w:sz w:val="18"/>
                <w:szCs w:val="18"/>
              </w:rPr>
              <w:t xml:space="preserve"> on ainuke viis konteinerite paigaldamiseks</w:t>
            </w:r>
            <w:r w:rsidR="007A0F1E">
              <w:rPr>
                <w:noProof/>
                <w:sz w:val="18"/>
                <w:szCs w:val="18"/>
              </w:rPr>
              <w:t xml:space="preserve"> asendiplaanil näidatud viisil.</w:t>
            </w:r>
            <w:r w:rsidR="00611D5B">
              <w:rPr>
                <w:noProof/>
                <w:sz w:val="18"/>
                <w:szCs w:val="18"/>
              </w:rPr>
              <w:t xml:space="preserve"> </w:t>
            </w:r>
            <w:r w:rsidR="00812C2E">
              <w:rPr>
                <w:noProof/>
                <w:sz w:val="18"/>
                <w:szCs w:val="18"/>
              </w:rPr>
              <w:t xml:space="preserve">Seadmekonteinerid paigaldatakse </w:t>
            </w:r>
            <w:r w:rsidR="00565111">
              <w:rPr>
                <w:noProof/>
                <w:sz w:val="18"/>
                <w:szCs w:val="18"/>
              </w:rPr>
              <w:t>kaitsevööndi piirile. Piirdeaed siseneb kaitsevööndisse. Kaablid sisenevad kaitsevööndisse, kuna</w:t>
            </w:r>
            <w:r w:rsidR="00BB7643">
              <w:rPr>
                <w:noProof/>
                <w:sz w:val="18"/>
                <w:szCs w:val="18"/>
              </w:rPr>
              <w:t xml:space="preserve"> ühendusalajaam paikneb kaitsevööndis. </w:t>
            </w:r>
            <w:r w:rsidR="00165858">
              <w:rPr>
                <w:noProof/>
                <w:sz w:val="18"/>
                <w:szCs w:val="18"/>
              </w:rPr>
              <w:t>Töö teostamise aeg 2025</w:t>
            </w:r>
            <w:r w:rsidR="00EB3980">
              <w:rPr>
                <w:noProof/>
                <w:sz w:val="18"/>
                <w:szCs w:val="18"/>
              </w:rPr>
              <w:t>, suvi/sügis)</w:t>
            </w:r>
            <w:r w:rsidR="007A0F1E">
              <w:rPr>
                <w:noProof/>
                <w:sz w:val="18"/>
                <w:szCs w:val="18"/>
              </w:rPr>
              <w:t>.</w:t>
            </w:r>
          </w:p>
        </w:tc>
      </w:tr>
      <w:tr w:rsidR="00FE36E9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FE36E9" w:rsidRPr="00B73CD1" w:rsidRDefault="00FE36E9" w:rsidP="00FE36E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FE36E9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544C71BD" w:rsidR="00FE36E9" w:rsidRDefault="00FE36E9" w:rsidP="00FE36E9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D02ECE" w:rsidRPr="001635DD">
              <w:rPr>
                <w:noProof/>
                <w:sz w:val="18"/>
                <w:szCs w:val="18"/>
              </w:rPr>
              <w:t>Projekteeritakse kaitsevööndisse, mi</w:t>
            </w:r>
            <w:r w:rsidR="001635DD" w:rsidRPr="001635DD">
              <w:rPr>
                <w:noProof/>
                <w:sz w:val="18"/>
                <w:szCs w:val="18"/>
              </w:rPr>
              <w:t>tte riigitee maale.</w:t>
            </w:r>
          </w:p>
        </w:tc>
      </w:tr>
      <w:tr w:rsidR="00FE36E9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FE36E9" w:rsidRDefault="00FE36E9" w:rsidP="00FE36E9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FE36E9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FE36E9" w:rsidRDefault="00FE36E9" w:rsidP="00FE36E9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FE36E9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6F7B3EFF" w:rsidR="00FE36E9" w:rsidRDefault="00FE36E9" w:rsidP="00FE36E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1635DD">
              <w:rPr>
                <w:noProof/>
                <w:sz w:val="22"/>
                <w:szCs w:val="20"/>
              </w:rPr>
              <w:t>PUUDUVAD</w:t>
            </w:r>
          </w:p>
        </w:tc>
      </w:tr>
      <w:tr w:rsidR="00FE36E9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FE36E9" w:rsidRDefault="00FE36E9" w:rsidP="00FE36E9">
            <w:pPr>
              <w:rPr>
                <w:noProof/>
                <w:sz w:val="22"/>
                <w:szCs w:val="20"/>
              </w:rPr>
            </w:pPr>
          </w:p>
        </w:tc>
      </w:tr>
      <w:tr w:rsidR="00FE36E9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FE36E9" w:rsidRDefault="00FE36E9" w:rsidP="00FE36E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FE36E9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01ECA2EB" w:rsidR="00FE36E9" w:rsidRDefault="00FE36E9" w:rsidP="00FE36E9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FA5DFA">
              <w:rPr>
                <w:noProof/>
                <w:sz w:val="22"/>
                <w:szCs w:val="20"/>
              </w:rPr>
              <w:t>PUUDUB</w:t>
            </w:r>
          </w:p>
        </w:tc>
      </w:tr>
      <w:tr w:rsidR="00FE36E9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FE36E9" w:rsidRDefault="00FE36E9" w:rsidP="00FE36E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FE36E9" w:rsidRDefault="00FE36E9" w:rsidP="00FE36E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9FEBB6A" w:rsidR="00FE36E9" w:rsidRDefault="00FE36E9" w:rsidP="00FE36E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A5DFA">
              <w:rPr>
                <w:rFonts w:eastAsia="Arial Unicode MS"/>
                <w:noProof/>
                <w:sz w:val="22"/>
                <w:szCs w:val="20"/>
              </w:rPr>
              <w:t>Ranno Kivistik</w:t>
            </w:r>
          </w:p>
        </w:tc>
      </w:tr>
      <w:tr w:rsidR="00FE36E9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FE36E9" w:rsidRPr="00C5207C" w:rsidRDefault="00FE36E9" w:rsidP="00FE36E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FE36E9" w:rsidRDefault="00FE36E9" w:rsidP="00FE36E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1AF7B" w14:textId="571E5854" w:rsidR="00FE36E9" w:rsidRDefault="003264A7" w:rsidP="003264A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Digiallkiri</w:t>
            </w:r>
          </w:p>
        </w:tc>
      </w:tr>
      <w:tr w:rsidR="00FE36E9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FE36E9" w:rsidRDefault="00FE36E9" w:rsidP="00FE36E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14B599CA" w:rsidR="00FE36E9" w:rsidRDefault="00FE36E9" w:rsidP="00FE36E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7A0F1E">
              <w:rPr>
                <w:noProof/>
                <w:sz w:val="22"/>
                <w:szCs w:val="20"/>
              </w:rPr>
              <w:t>13.06.2025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9BBF2" w14:textId="77777777" w:rsidR="00480231" w:rsidRDefault="00480231" w:rsidP="00B87124">
      <w:r>
        <w:separator/>
      </w:r>
    </w:p>
  </w:endnote>
  <w:endnote w:type="continuationSeparator" w:id="0">
    <w:p w14:paraId="4AA7BE92" w14:textId="77777777" w:rsidR="00480231" w:rsidRDefault="00480231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6DEF1" w14:textId="77777777" w:rsidR="00480231" w:rsidRDefault="00480231" w:rsidP="00B87124">
      <w:r>
        <w:separator/>
      </w:r>
    </w:p>
  </w:footnote>
  <w:footnote w:type="continuationSeparator" w:id="0">
    <w:p w14:paraId="0A4F0C03" w14:textId="77777777" w:rsidR="00480231" w:rsidRDefault="00480231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635DD"/>
    <w:rsid w:val="00165858"/>
    <w:rsid w:val="00184168"/>
    <w:rsid w:val="00236660"/>
    <w:rsid w:val="0028452F"/>
    <w:rsid w:val="002A16CC"/>
    <w:rsid w:val="002F1682"/>
    <w:rsid w:val="00317FEC"/>
    <w:rsid w:val="003264A7"/>
    <w:rsid w:val="00341875"/>
    <w:rsid w:val="003A3D59"/>
    <w:rsid w:val="003F5B77"/>
    <w:rsid w:val="003F7CF0"/>
    <w:rsid w:val="004120C2"/>
    <w:rsid w:val="00480231"/>
    <w:rsid w:val="004955F1"/>
    <w:rsid w:val="00497B30"/>
    <w:rsid w:val="004B5A4C"/>
    <w:rsid w:val="005114EA"/>
    <w:rsid w:val="00537F73"/>
    <w:rsid w:val="005551B5"/>
    <w:rsid w:val="00565111"/>
    <w:rsid w:val="00565F77"/>
    <w:rsid w:val="005B59EA"/>
    <w:rsid w:val="00611D5B"/>
    <w:rsid w:val="00617831"/>
    <w:rsid w:val="006764B4"/>
    <w:rsid w:val="006A10EA"/>
    <w:rsid w:val="006D663D"/>
    <w:rsid w:val="00705435"/>
    <w:rsid w:val="00743E84"/>
    <w:rsid w:val="0076393B"/>
    <w:rsid w:val="00777A24"/>
    <w:rsid w:val="007A0F1E"/>
    <w:rsid w:val="007A31BD"/>
    <w:rsid w:val="007B048A"/>
    <w:rsid w:val="007C21D1"/>
    <w:rsid w:val="007C2F9E"/>
    <w:rsid w:val="007E1CA1"/>
    <w:rsid w:val="00812C2E"/>
    <w:rsid w:val="00832B3F"/>
    <w:rsid w:val="00887C0D"/>
    <w:rsid w:val="00890FFB"/>
    <w:rsid w:val="008B16DC"/>
    <w:rsid w:val="00912F5F"/>
    <w:rsid w:val="00924B72"/>
    <w:rsid w:val="00983C6E"/>
    <w:rsid w:val="00A22B1A"/>
    <w:rsid w:val="00AB5CF0"/>
    <w:rsid w:val="00AD4E10"/>
    <w:rsid w:val="00B56B9E"/>
    <w:rsid w:val="00B73CD1"/>
    <w:rsid w:val="00B87124"/>
    <w:rsid w:val="00BB7643"/>
    <w:rsid w:val="00BD7788"/>
    <w:rsid w:val="00BE531A"/>
    <w:rsid w:val="00BF0B4A"/>
    <w:rsid w:val="00C10875"/>
    <w:rsid w:val="00C1367B"/>
    <w:rsid w:val="00C5207C"/>
    <w:rsid w:val="00C53255"/>
    <w:rsid w:val="00C61E87"/>
    <w:rsid w:val="00CC7B2D"/>
    <w:rsid w:val="00D02ECE"/>
    <w:rsid w:val="00D0716E"/>
    <w:rsid w:val="00D51EF9"/>
    <w:rsid w:val="00DB6EF9"/>
    <w:rsid w:val="00DB72D0"/>
    <w:rsid w:val="00E055A8"/>
    <w:rsid w:val="00E6071E"/>
    <w:rsid w:val="00E846EE"/>
    <w:rsid w:val="00EB3980"/>
    <w:rsid w:val="00EF027A"/>
    <w:rsid w:val="00F22F56"/>
    <w:rsid w:val="00F335AA"/>
    <w:rsid w:val="00F939C8"/>
    <w:rsid w:val="00F970C9"/>
    <w:rsid w:val="00FA5DFA"/>
    <w:rsid w:val="00FE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8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B02833AC918469EC2BF0723A9AE5D" ma:contentTypeVersion="18" ma:contentTypeDescription="Create a new document." ma:contentTypeScope="" ma:versionID="cf881b754d28f5d0f054b5b2dfd780f9">
  <xsd:schema xmlns:xsd="http://www.w3.org/2001/XMLSchema" xmlns:xs="http://www.w3.org/2001/XMLSchema" xmlns:p="http://schemas.microsoft.com/office/2006/metadata/properties" xmlns:ns2="1b9ae60d-0c91-4edb-b9a4-a6fa81d93b6a" xmlns:ns3="5ac7ed11-6d97-4792-86a7-50cd556c4fbc" targetNamespace="http://schemas.microsoft.com/office/2006/metadata/properties" ma:root="true" ma:fieldsID="63834ada6254d86a14fafe3066ee7acd" ns2:_="" ns3:_="">
    <xsd:import namespace="1b9ae60d-0c91-4edb-b9a4-a6fa81d93b6a"/>
    <xsd:import namespace="5ac7ed11-6d97-4792-86a7-50cd556c4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ae60d-0c91-4edb-b9a4-a6fa81d93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80864f-5dad-459e-b786-7ef19ee20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7ed11-6d97-4792-86a7-50cd556c4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4a34ef-4ce8-49a7-871d-47a1fce30b4e}" ma:internalName="TaxCatchAll" ma:showField="CatchAllData" ma:web="5ac7ed11-6d97-4792-86a7-50cd556c4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c7ed11-6d97-4792-86a7-50cd556c4fbc" xsi:nil="true"/>
    <lcf76f155ced4ddcb4097134ff3c332f xmlns="1b9ae60d-0c91-4edb-b9a4-a6fa81d93b6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599D6-7502-4AEA-B9EA-2CF0139A1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9ae60d-0c91-4edb-b9a4-a6fa81d93b6a"/>
    <ds:schemaRef ds:uri="5ac7ed11-6d97-4792-86a7-50cd556c4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094A1F-2365-4481-9F24-A6BA98A136E0}">
  <ds:schemaRefs>
    <ds:schemaRef ds:uri="http://schemas.microsoft.com/office/2006/metadata/properties"/>
    <ds:schemaRef ds:uri="http://schemas.microsoft.com/office/infopath/2007/PartnerControls"/>
    <ds:schemaRef ds:uri="5ac7ed11-6d97-4792-86a7-50cd556c4fbc"/>
    <ds:schemaRef ds:uri="1b9ae60d-0c91-4edb-b9a4-a6fa81d93b6a"/>
  </ds:schemaRefs>
</ds:datastoreItem>
</file>

<file path=customXml/itemProps3.xml><?xml version="1.0" encoding="utf-8"?>
<ds:datastoreItem xmlns:ds="http://schemas.openxmlformats.org/officeDocument/2006/customXml" ds:itemID="{88F360A9-7766-4231-9976-7EE120A252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Ranno Kivistik</cp:lastModifiedBy>
  <cp:revision>24</cp:revision>
  <cp:lastPrinted>2007-05-24T06:29:00Z</cp:lastPrinted>
  <dcterms:created xsi:type="dcterms:W3CDTF">2022-07-07T12:09:00Z</dcterms:created>
  <dcterms:modified xsi:type="dcterms:W3CDTF">2025-06-13T12:54:00Z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0x010100B54B02833AC918469EC2BF0723A9AE5D</vt:lpwstr>
  </property>
  <property fmtid="{D5CDD505-2E9C-101B-9397-08002B2CF9AE}" pid="3" name="MediaServiceImageTags">
    <vt:lpwstr/>
  </property>
</Properties>
</file>